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42" w:rsidRPr="00D55C21" w:rsidRDefault="002C5FF7" w:rsidP="00794B2D">
      <w:pPr>
        <w:pStyle w:val="Heading5"/>
        <w:spacing w:before="0" w:line="240" w:lineRule="auto"/>
        <w:ind w:left="1008" w:hanging="10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00642" w:rsidRPr="00D55C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RAW MATERIAL SERIES </w:t>
      </w:r>
    </w:p>
    <w:p w:rsidR="00F00642" w:rsidRPr="00F00642" w:rsidRDefault="00F00642" w:rsidP="00F00642">
      <w:pPr>
        <w:pStyle w:val="NormalWeb"/>
        <w:spacing w:before="0" w:beforeAutospacing="0" w:after="0"/>
        <w:ind w:left="1008" w:hanging="1008"/>
        <w:jc w:val="both"/>
      </w:pPr>
      <w:r w:rsidRPr="00F00642">
        <w:t xml:space="preserve">GIM No. </w:t>
      </w:r>
      <w:r w:rsidR="00EA34A6">
        <w:tab/>
      </w:r>
      <w:r w:rsidR="00EA34A6">
        <w:tab/>
      </w:r>
      <w:r w:rsidR="00EA34A6">
        <w:tab/>
      </w:r>
      <w:r w:rsidRPr="00F00642">
        <w:t xml:space="preserve">: </w:t>
      </w:r>
      <w:r w:rsidRPr="00F00642">
        <w:tab/>
      </w:r>
      <w:r w:rsidRPr="00F00642">
        <w:tab/>
      </w:r>
      <w:r w:rsidRPr="00F00642">
        <w:tab/>
      </w:r>
      <w:r w:rsidRPr="00F00642">
        <w:tab/>
      </w:r>
      <w:r w:rsidRPr="00F00642">
        <w:tab/>
      </w:r>
      <w:r w:rsidRPr="00F00642">
        <w:tab/>
      </w:r>
      <w:r w:rsidRPr="00F00642">
        <w:tab/>
      </w:r>
      <w:r w:rsidRPr="00F00642">
        <w:tab/>
      </w:r>
      <w:r w:rsidRPr="00F00642">
        <w:tab/>
      </w:r>
      <w:r w:rsidRPr="00F00642">
        <w:tab/>
        <w:t xml:space="preserve">GIM Date </w:t>
      </w:r>
      <w:r w:rsidR="002A1D94">
        <w:tab/>
      </w:r>
      <w:r w:rsidR="002A1D94">
        <w:tab/>
      </w:r>
      <w:r w:rsidRPr="00F00642">
        <w:t>:</w:t>
      </w:r>
    </w:p>
    <w:p w:rsidR="00F00642" w:rsidRPr="00F00642" w:rsidRDefault="002A1D94" w:rsidP="002A1D94">
      <w:pPr>
        <w:pStyle w:val="NormalWeb"/>
        <w:spacing w:before="0" w:beforeAutospacing="0" w:after="0"/>
        <w:ind w:left="1008" w:hanging="1008"/>
        <w:jc w:val="both"/>
      </w:pPr>
      <w:r w:rsidRPr="00F00642">
        <w:t>Supplier</w:t>
      </w:r>
      <w:r>
        <w:tab/>
      </w:r>
      <w:r>
        <w:tab/>
      </w:r>
      <w:r>
        <w:tab/>
      </w:r>
      <w:r w:rsidRPr="00F00642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642" w:rsidRPr="00F00642">
        <w:t xml:space="preserve">Mfg Lic No. </w:t>
      </w:r>
      <w:r>
        <w:tab/>
      </w:r>
      <w:r>
        <w:tab/>
      </w:r>
      <w:r w:rsidR="00F00642" w:rsidRPr="00F00642">
        <w:t xml:space="preserve">: </w:t>
      </w:r>
    </w:p>
    <w:p w:rsidR="00F00642" w:rsidRPr="00F00642" w:rsidRDefault="00F00642" w:rsidP="002A1D94">
      <w:pPr>
        <w:pStyle w:val="NormalWeb"/>
        <w:spacing w:before="0" w:beforeAutospacing="0" w:after="0"/>
        <w:ind w:left="8928" w:firstLine="432"/>
        <w:jc w:val="both"/>
      </w:pPr>
      <w:r w:rsidRPr="00F00642">
        <w:t xml:space="preserve">Date of Receipt </w:t>
      </w:r>
      <w:r w:rsidR="00EA34A6">
        <w:tab/>
      </w:r>
      <w:r w:rsidRPr="00F00642">
        <w:t>:</w:t>
      </w:r>
    </w:p>
    <w:p w:rsidR="00F00642" w:rsidRPr="00F00642" w:rsidRDefault="00F00642" w:rsidP="00F00642">
      <w:pPr>
        <w:pStyle w:val="NormalWeb"/>
        <w:spacing w:before="0" w:beforeAutospacing="0" w:after="0"/>
        <w:ind w:left="1008" w:hanging="1008"/>
        <w:jc w:val="both"/>
      </w:pPr>
      <w:r w:rsidRPr="00F00642">
        <w:t>Mode of Desp.</w:t>
      </w:r>
      <w:r w:rsidR="00EA34A6">
        <w:tab/>
      </w:r>
      <w:r w:rsidR="00EA34A6">
        <w:tab/>
      </w:r>
      <w:r w:rsidRPr="00F00642">
        <w:t>:</w:t>
      </w:r>
    </w:p>
    <w:p w:rsidR="00F00642" w:rsidRPr="00F00642" w:rsidRDefault="00F00642" w:rsidP="00F00642">
      <w:pPr>
        <w:pStyle w:val="NormalWeb"/>
        <w:spacing w:before="0" w:beforeAutospacing="0" w:after="0"/>
        <w:ind w:left="1008" w:hanging="1008"/>
        <w:jc w:val="both"/>
      </w:pPr>
      <w:r w:rsidRPr="00F00642">
        <w:t xml:space="preserve">Transporter </w:t>
      </w:r>
      <w:r w:rsidR="00EA34A6">
        <w:tab/>
      </w:r>
      <w:r w:rsidR="00EA34A6">
        <w:tab/>
      </w:r>
      <w:r w:rsidRPr="00F00642">
        <w:t>:</w:t>
      </w:r>
    </w:p>
    <w:p w:rsidR="00F00642" w:rsidRPr="00F00642" w:rsidRDefault="00F00642" w:rsidP="00F00642">
      <w:pPr>
        <w:pStyle w:val="NormalWeb"/>
        <w:spacing w:before="0" w:beforeAutospacing="0" w:after="0"/>
        <w:ind w:left="1008" w:hanging="1008"/>
        <w:jc w:val="both"/>
      </w:pPr>
      <w:r w:rsidRPr="00F00642">
        <w:t>Desp. Ref. No.</w:t>
      </w:r>
      <w:r w:rsidR="00EA34A6">
        <w:tab/>
      </w:r>
      <w:r w:rsidR="00EA34A6">
        <w:tab/>
      </w:r>
      <w:r w:rsidRPr="00F00642">
        <w:t xml:space="preserve">: </w:t>
      </w:r>
      <w:r w:rsidRPr="00F00642">
        <w:tab/>
      </w:r>
      <w:r w:rsidRPr="00F00642">
        <w:tab/>
      </w:r>
      <w:r w:rsidRPr="00F00642">
        <w:tab/>
      </w:r>
      <w:r w:rsidRPr="00F00642">
        <w:tab/>
      </w:r>
      <w:r w:rsidRPr="00F00642">
        <w:tab/>
      </w:r>
      <w:r w:rsidRPr="00F00642">
        <w:tab/>
      </w:r>
      <w:r w:rsidRPr="00F00642">
        <w:tab/>
      </w:r>
      <w:r w:rsidRPr="00F00642">
        <w:tab/>
      </w:r>
      <w:r w:rsidRPr="00F00642">
        <w:tab/>
      </w:r>
      <w:r w:rsidRPr="00F00642">
        <w:tab/>
        <w:t xml:space="preserve">Date </w:t>
      </w:r>
      <w:r w:rsidR="002A1D94">
        <w:tab/>
      </w:r>
      <w:r w:rsidR="002A1D94">
        <w:tab/>
      </w:r>
      <w:r w:rsidR="002A1D94">
        <w:tab/>
      </w:r>
      <w:r w:rsidRPr="00F00642">
        <w:t>:</w:t>
      </w:r>
    </w:p>
    <w:p w:rsidR="00F00642" w:rsidRPr="00F00642" w:rsidRDefault="00F00642" w:rsidP="00F00642">
      <w:pPr>
        <w:pStyle w:val="NormalWeb"/>
        <w:spacing w:before="0" w:beforeAutospacing="0" w:after="0"/>
        <w:ind w:left="1008" w:hanging="1008"/>
        <w:jc w:val="both"/>
      </w:pPr>
      <w:r w:rsidRPr="00F00642">
        <w:t xml:space="preserve">Freight </w:t>
      </w:r>
      <w:r w:rsidR="00EA34A6">
        <w:tab/>
      </w:r>
      <w:r w:rsidR="00EA34A6">
        <w:tab/>
      </w:r>
      <w:r w:rsidR="00EA34A6">
        <w:tab/>
      </w:r>
      <w:r w:rsidRPr="00F00642">
        <w:t>:</w:t>
      </w:r>
    </w:p>
    <w:p w:rsidR="00F00642" w:rsidRPr="00F00642" w:rsidRDefault="00F00642" w:rsidP="00F00642">
      <w:pPr>
        <w:pStyle w:val="NormalWeb"/>
        <w:spacing w:before="0" w:beforeAutospacing="0" w:after="0"/>
        <w:ind w:left="1008" w:hanging="1008"/>
        <w:jc w:val="both"/>
      </w:pPr>
      <w:r w:rsidRPr="00F00642">
        <w:t>Challan No.</w:t>
      </w:r>
      <w:r w:rsidR="00EA34A6">
        <w:tab/>
      </w:r>
      <w:r w:rsidR="00EA34A6">
        <w:tab/>
      </w:r>
      <w:r w:rsidRPr="00F00642">
        <w:t xml:space="preserve">: </w:t>
      </w:r>
      <w:r w:rsidRPr="00F00642">
        <w:tab/>
      </w:r>
      <w:r w:rsidRPr="00F00642">
        <w:tab/>
      </w:r>
      <w:r w:rsidRPr="00F00642">
        <w:tab/>
      </w:r>
      <w:r w:rsidRPr="00F00642">
        <w:tab/>
      </w:r>
      <w:r w:rsidRPr="00F00642">
        <w:tab/>
      </w:r>
      <w:r w:rsidRPr="00F00642">
        <w:tab/>
      </w:r>
      <w:r w:rsidRPr="00F00642">
        <w:tab/>
      </w:r>
      <w:r w:rsidRPr="00F00642">
        <w:tab/>
      </w:r>
      <w:r w:rsidRPr="00F00642">
        <w:tab/>
      </w:r>
      <w:r w:rsidRPr="00F00642">
        <w:tab/>
        <w:t>Date</w:t>
      </w:r>
      <w:r w:rsidR="002A1D94">
        <w:tab/>
      </w:r>
      <w:r w:rsidR="002A1D94">
        <w:tab/>
      </w:r>
      <w:r w:rsidR="002A1D94">
        <w:tab/>
      </w:r>
      <w:r w:rsidRPr="00F00642">
        <w:t>:</w:t>
      </w:r>
    </w:p>
    <w:p w:rsidR="00025058" w:rsidRDefault="002A1D94" w:rsidP="002A1D94">
      <w:pPr>
        <w:pStyle w:val="NormalWeb"/>
        <w:spacing w:before="0" w:beforeAutospacing="0" w:after="0"/>
        <w:ind w:left="1008" w:hanging="1008"/>
        <w:jc w:val="both"/>
      </w:pPr>
      <w:r>
        <w:t>Excise Doc.</w:t>
      </w:r>
      <w:r>
        <w:tab/>
      </w:r>
      <w:r w:rsidR="00EA34A6">
        <w:tab/>
      </w:r>
      <w:r w:rsidR="00F00642" w:rsidRPr="00F00642">
        <w:t xml:space="preserve">: </w:t>
      </w:r>
      <w:r w:rsidR="00025058">
        <w:t xml:space="preserve">                                                                                                                      Date of Credit</w:t>
      </w:r>
      <w:r w:rsidR="00EA34A6">
        <w:tab/>
      </w:r>
      <w:r w:rsidR="00EA34A6">
        <w:tab/>
      </w:r>
      <w:r w:rsidR="00025058">
        <w:t xml:space="preserve">: </w:t>
      </w:r>
    </w:p>
    <w:p w:rsidR="00442D52" w:rsidRPr="002A1D94" w:rsidRDefault="00025058" w:rsidP="00025058">
      <w:pPr>
        <w:pStyle w:val="NormalWeb"/>
        <w:spacing w:before="0" w:beforeAutospacing="0" w:after="0"/>
        <w:jc w:val="both"/>
      </w:pPr>
      <w:r>
        <w:t>Excise duty</w:t>
      </w:r>
      <w:r w:rsidR="00881B13">
        <w:tab/>
      </w:r>
      <w:r w:rsidR="00881B13">
        <w:tab/>
      </w:r>
      <w:r w:rsidR="00F00642" w:rsidRPr="00F00642">
        <w:t>:</w:t>
      </w:r>
    </w:p>
    <w:tbl>
      <w:tblPr>
        <w:tblStyle w:val="TableGrid"/>
        <w:tblW w:w="13570" w:type="dxa"/>
        <w:tblLook w:val="04A0"/>
      </w:tblPr>
      <w:tblGrid>
        <w:gridCol w:w="731"/>
        <w:gridCol w:w="1522"/>
        <w:gridCol w:w="551"/>
        <w:gridCol w:w="1345"/>
        <w:gridCol w:w="986"/>
        <w:gridCol w:w="1256"/>
        <w:gridCol w:w="1166"/>
        <w:gridCol w:w="1239"/>
        <w:gridCol w:w="1094"/>
        <w:gridCol w:w="757"/>
        <w:gridCol w:w="320"/>
        <w:gridCol w:w="1287"/>
        <w:gridCol w:w="1316"/>
      </w:tblGrid>
      <w:tr w:rsidR="006F4C75" w:rsidTr="00794B2D">
        <w:trPr>
          <w:trHeight w:val="1529"/>
        </w:trPr>
        <w:tc>
          <w:tcPr>
            <w:tcW w:w="731" w:type="dxa"/>
          </w:tcPr>
          <w:p w:rsidR="00F00642" w:rsidRPr="00C12151" w:rsidRDefault="00F00642" w:rsidP="00074923">
            <w:pPr>
              <w:pStyle w:val="NormalWeb"/>
              <w:spacing w:before="0" w:beforeAutospacing="0" w:after="0"/>
            </w:pPr>
            <w:r w:rsidRPr="00C12151">
              <w:rPr>
                <w:color w:val="000000"/>
                <w:szCs w:val="16"/>
              </w:rPr>
              <w:t>Item code</w:t>
            </w:r>
          </w:p>
        </w:tc>
        <w:tc>
          <w:tcPr>
            <w:tcW w:w="1518" w:type="dxa"/>
          </w:tcPr>
          <w:p w:rsidR="00F00642" w:rsidRPr="00C12151" w:rsidRDefault="00C92EF9" w:rsidP="00074923">
            <w:pPr>
              <w:pStyle w:val="NormalWeb"/>
              <w:spacing w:before="0" w:beforeAutospacing="0" w:after="0"/>
            </w:pPr>
            <w:r>
              <w:rPr>
                <w:color w:val="000000"/>
                <w:szCs w:val="16"/>
              </w:rPr>
              <w:t>Item N</w:t>
            </w:r>
            <w:r w:rsidR="00F00642" w:rsidRPr="00C12151">
              <w:rPr>
                <w:color w:val="000000"/>
                <w:szCs w:val="16"/>
              </w:rPr>
              <w:t>ame</w:t>
            </w:r>
            <w:r w:rsidR="00E451B0">
              <w:rPr>
                <w:color w:val="000000"/>
                <w:szCs w:val="16"/>
              </w:rPr>
              <w:t xml:space="preserve"> Manufacturer </w:t>
            </w:r>
          </w:p>
        </w:tc>
        <w:tc>
          <w:tcPr>
            <w:tcW w:w="551" w:type="dxa"/>
          </w:tcPr>
          <w:p w:rsidR="00F00642" w:rsidRPr="00C12151" w:rsidRDefault="00F00642" w:rsidP="006F4C75">
            <w:pPr>
              <w:pStyle w:val="NormalWeb"/>
              <w:spacing w:before="0" w:beforeAutospacing="0" w:after="0"/>
              <w:ind w:left="-95" w:right="-81" w:hanging="95"/>
            </w:pPr>
            <w:r w:rsidRPr="00C12151">
              <w:rPr>
                <w:color w:val="000000"/>
                <w:szCs w:val="16"/>
              </w:rPr>
              <w:t>Unit STD</w:t>
            </w:r>
          </w:p>
        </w:tc>
        <w:tc>
          <w:tcPr>
            <w:tcW w:w="1346" w:type="dxa"/>
          </w:tcPr>
          <w:p w:rsidR="00F00642" w:rsidRPr="00C12151" w:rsidRDefault="00F00642" w:rsidP="00074923">
            <w:pPr>
              <w:pStyle w:val="NormalWeb"/>
              <w:spacing w:before="0" w:beforeAutospacing="0" w:after="0"/>
            </w:pPr>
            <w:r w:rsidRPr="00C12151">
              <w:rPr>
                <w:color w:val="000000"/>
                <w:szCs w:val="16"/>
              </w:rPr>
              <w:t>A.R. No.</w:t>
            </w:r>
            <w:r w:rsidR="00E451B0">
              <w:rPr>
                <w:color w:val="000000"/>
                <w:szCs w:val="16"/>
              </w:rPr>
              <w:t xml:space="preserve"> Loc Code</w:t>
            </w:r>
          </w:p>
          <w:p w:rsidR="00F00642" w:rsidRPr="00C12151" w:rsidRDefault="00F00642" w:rsidP="00074923">
            <w:pPr>
              <w:pStyle w:val="NormalWeb"/>
              <w:spacing w:before="0" w:beforeAutospacing="0" w:after="0"/>
            </w:pPr>
            <w:r w:rsidRPr="00C12151">
              <w:rPr>
                <w:color w:val="000000"/>
                <w:szCs w:val="16"/>
              </w:rPr>
              <w:t>Mfg. Batch No.</w:t>
            </w:r>
          </w:p>
        </w:tc>
        <w:tc>
          <w:tcPr>
            <w:tcW w:w="987" w:type="dxa"/>
          </w:tcPr>
          <w:p w:rsidR="00F00642" w:rsidRPr="00C12151" w:rsidRDefault="00060139" w:rsidP="00060139">
            <w:pPr>
              <w:pStyle w:val="NormalWeb"/>
              <w:spacing w:before="0" w:beforeAutospacing="0" w:after="0"/>
              <w:ind w:right="-108"/>
            </w:pPr>
            <w:r>
              <w:rPr>
                <w:color w:val="000000"/>
                <w:szCs w:val="16"/>
              </w:rPr>
              <w:t>No. Pkg.</w:t>
            </w:r>
          </w:p>
        </w:tc>
        <w:tc>
          <w:tcPr>
            <w:tcW w:w="1256" w:type="dxa"/>
          </w:tcPr>
          <w:p w:rsidR="00F00642" w:rsidRPr="00C12151" w:rsidRDefault="00F00642" w:rsidP="00074923">
            <w:pPr>
              <w:pStyle w:val="NormalWeb"/>
              <w:spacing w:before="0" w:beforeAutospacing="0" w:after="0"/>
            </w:pPr>
            <w:r w:rsidRPr="00C12151">
              <w:rPr>
                <w:color w:val="000000"/>
                <w:szCs w:val="16"/>
              </w:rPr>
              <w:t>Re</w:t>
            </w:r>
            <w:r w:rsidR="00060139">
              <w:rPr>
                <w:color w:val="000000"/>
                <w:szCs w:val="16"/>
              </w:rPr>
              <w:t>alised</w:t>
            </w:r>
          </w:p>
          <w:p w:rsidR="00F00642" w:rsidRPr="00C12151" w:rsidRDefault="00F00642" w:rsidP="00074923">
            <w:pPr>
              <w:pStyle w:val="NormalWeb"/>
              <w:spacing w:before="0" w:beforeAutospacing="0" w:after="0"/>
            </w:pPr>
            <w:r w:rsidRPr="00C12151">
              <w:rPr>
                <w:color w:val="000000"/>
                <w:szCs w:val="16"/>
              </w:rPr>
              <w:t>STD Qty.</w:t>
            </w:r>
          </w:p>
          <w:p w:rsidR="00F00642" w:rsidRPr="00C12151" w:rsidRDefault="00F00642" w:rsidP="002E152D">
            <w:pPr>
              <w:pStyle w:val="NormalWeb"/>
              <w:spacing w:before="0" w:beforeAutospacing="0" w:after="0"/>
              <w:ind w:right="-108"/>
            </w:pPr>
            <w:r w:rsidRPr="00C12151">
              <w:rPr>
                <w:color w:val="000000"/>
                <w:szCs w:val="16"/>
              </w:rPr>
              <w:t>Doc Qty.</w:t>
            </w:r>
            <w:r w:rsidR="002E152D">
              <w:rPr>
                <w:color w:val="000000"/>
                <w:szCs w:val="16"/>
              </w:rPr>
              <w:t xml:space="preserve"> Excess Qty</w:t>
            </w:r>
          </w:p>
        </w:tc>
        <w:tc>
          <w:tcPr>
            <w:tcW w:w="1167" w:type="dxa"/>
          </w:tcPr>
          <w:p w:rsidR="00F00642" w:rsidRPr="00C12151" w:rsidRDefault="00F00642" w:rsidP="002E152D">
            <w:pPr>
              <w:pStyle w:val="NormalWeb"/>
              <w:spacing w:before="0" w:beforeAutospacing="0" w:after="0"/>
              <w:jc w:val="center"/>
            </w:pPr>
            <w:r w:rsidRPr="00C12151">
              <w:rPr>
                <w:color w:val="000000"/>
                <w:szCs w:val="16"/>
              </w:rPr>
              <w:t>Sub Head No.</w:t>
            </w:r>
          </w:p>
        </w:tc>
        <w:tc>
          <w:tcPr>
            <w:tcW w:w="1240" w:type="dxa"/>
          </w:tcPr>
          <w:p w:rsidR="00F00642" w:rsidRPr="00C12151" w:rsidRDefault="00F00642" w:rsidP="00074923">
            <w:pPr>
              <w:pStyle w:val="NormalWeb"/>
              <w:spacing w:before="0" w:beforeAutospacing="0" w:after="0"/>
            </w:pPr>
            <w:r w:rsidRPr="00C12151">
              <w:rPr>
                <w:color w:val="000000"/>
                <w:szCs w:val="16"/>
              </w:rPr>
              <w:t>P.O. No.</w:t>
            </w:r>
          </w:p>
        </w:tc>
        <w:tc>
          <w:tcPr>
            <w:tcW w:w="1094" w:type="dxa"/>
          </w:tcPr>
          <w:p w:rsidR="00F00642" w:rsidRPr="00C12151" w:rsidRDefault="00F00642" w:rsidP="00074923">
            <w:pPr>
              <w:pStyle w:val="NormalWeb"/>
              <w:spacing w:before="0" w:beforeAutospacing="0" w:after="0"/>
            </w:pPr>
            <w:r w:rsidRPr="00C12151">
              <w:rPr>
                <w:color w:val="000000"/>
                <w:szCs w:val="16"/>
              </w:rPr>
              <w:t>Date</w:t>
            </w:r>
          </w:p>
        </w:tc>
        <w:tc>
          <w:tcPr>
            <w:tcW w:w="1077" w:type="dxa"/>
            <w:gridSpan w:val="2"/>
          </w:tcPr>
          <w:p w:rsidR="00F00642" w:rsidRPr="00C12151" w:rsidRDefault="00F00642" w:rsidP="00074923">
            <w:pPr>
              <w:pStyle w:val="NormalWeb"/>
              <w:spacing w:before="0" w:beforeAutospacing="0" w:after="0"/>
            </w:pPr>
            <w:r w:rsidRPr="00C12151">
              <w:rPr>
                <w:color w:val="000000"/>
                <w:szCs w:val="16"/>
              </w:rPr>
              <w:t>Remarks</w:t>
            </w:r>
          </w:p>
        </w:tc>
        <w:tc>
          <w:tcPr>
            <w:tcW w:w="1287" w:type="dxa"/>
          </w:tcPr>
          <w:p w:rsidR="00F00642" w:rsidRPr="00C12151" w:rsidRDefault="00F00642" w:rsidP="002E152D">
            <w:pPr>
              <w:pStyle w:val="NormalWeb"/>
              <w:spacing w:before="0" w:beforeAutospacing="0" w:after="0"/>
              <w:jc w:val="center"/>
            </w:pPr>
            <w:r w:rsidRPr="00C12151">
              <w:rPr>
                <w:color w:val="000000"/>
                <w:szCs w:val="16"/>
              </w:rPr>
              <w:t>Approved Qty</w:t>
            </w:r>
            <w:r w:rsidR="00C92EF9">
              <w:rPr>
                <w:color w:val="000000"/>
                <w:szCs w:val="16"/>
              </w:rPr>
              <w:t>.</w:t>
            </w:r>
          </w:p>
        </w:tc>
        <w:tc>
          <w:tcPr>
            <w:tcW w:w="1315" w:type="dxa"/>
          </w:tcPr>
          <w:p w:rsidR="00F00642" w:rsidRPr="00C12151" w:rsidRDefault="00F00642" w:rsidP="00074923">
            <w:pPr>
              <w:pStyle w:val="NormalWeb"/>
              <w:spacing w:before="0" w:beforeAutospacing="0" w:after="0"/>
            </w:pPr>
            <w:r w:rsidRPr="00C12151">
              <w:rPr>
                <w:color w:val="000000"/>
                <w:szCs w:val="16"/>
              </w:rPr>
              <w:t>Reject</w:t>
            </w:r>
            <w:r w:rsidR="002E152D">
              <w:rPr>
                <w:color w:val="000000"/>
                <w:szCs w:val="16"/>
              </w:rPr>
              <w:t>/</w:t>
            </w:r>
            <w:r w:rsidRPr="00C12151">
              <w:rPr>
                <w:color w:val="000000"/>
                <w:szCs w:val="16"/>
              </w:rPr>
              <w:t xml:space="preserve"> Hold Qty.</w:t>
            </w:r>
          </w:p>
        </w:tc>
      </w:tr>
      <w:tr w:rsidR="006F4C75" w:rsidTr="00794B2D">
        <w:trPr>
          <w:trHeight w:val="337"/>
        </w:trPr>
        <w:tc>
          <w:tcPr>
            <w:tcW w:w="731" w:type="dxa"/>
            <w:vMerge w:val="restart"/>
          </w:tcPr>
          <w:p w:rsidR="00F00642" w:rsidRDefault="00F00642" w:rsidP="0044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vMerge w:val="restart"/>
          </w:tcPr>
          <w:p w:rsidR="00F00642" w:rsidRDefault="00F00642" w:rsidP="0044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vMerge w:val="restart"/>
          </w:tcPr>
          <w:p w:rsidR="00F00642" w:rsidRDefault="00F00642" w:rsidP="0044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vMerge w:val="restart"/>
          </w:tcPr>
          <w:p w:rsidR="00F00642" w:rsidRDefault="00F00642" w:rsidP="0044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dxa"/>
            <w:vMerge w:val="restart"/>
          </w:tcPr>
          <w:p w:rsidR="00F00642" w:rsidRDefault="00F00642" w:rsidP="0044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dxa"/>
            <w:vMerge w:val="restart"/>
          </w:tcPr>
          <w:p w:rsidR="00F00642" w:rsidRDefault="00F00642" w:rsidP="0044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</w:tcPr>
          <w:p w:rsidR="00F00642" w:rsidRDefault="00F00642" w:rsidP="0044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:rsidR="00F00642" w:rsidRDefault="00F00642" w:rsidP="0044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F00642" w:rsidRDefault="00F00642" w:rsidP="0044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  <w:gridSpan w:val="2"/>
          </w:tcPr>
          <w:p w:rsidR="00F00642" w:rsidRDefault="00F00642" w:rsidP="0044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</w:tcPr>
          <w:p w:rsidR="00F00642" w:rsidRDefault="00F00642" w:rsidP="0044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</w:tcPr>
          <w:p w:rsidR="00F00642" w:rsidRDefault="00F00642" w:rsidP="00442D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0139" w:rsidTr="00794B2D">
        <w:trPr>
          <w:trHeight w:val="390"/>
        </w:trPr>
        <w:tc>
          <w:tcPr>
            <w:tcW w:w="731" w:type="dxa"/>
            <w:vMerge/>
          </w:tcPr>
          <w:p w:rsidR="00DC0399" w:rsidRDefault="00DC0399" w:rsidP="0044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vMerge/>
          </w:tcPr>
          <w:p w:rsidR="00DC0399" w:rsidRDefault="00DC0399" w:rsidP="0044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vMerge/>
          </w:tcPr>
          <w:p w:rsidR="00DC0399" w:rsidRDefault="00DC0399" w:rsidP="0044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vMerge/>
          </w:tcPr>
          <w:p w:rsidR="00DC0399" w:rsidRDefault="00DC0399" w:rsidP="0044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dxa"/>
            <w:vMerge/>
          </w:tcPr>
          <w:p w:rsidR="00DC0399" w:rsidRDefault="00DC0399" w:rsidP="0044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dxa"/>
            <w:vMerge/>
          </w:tcPr>
          <w:p w:rsidR="00DC0399" w:rsidRDefault="00DC0399" w:rsidP="0044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6" w:type="dxa"/>
            <w:gridSpan w:val="2"/>
          </w:tcPr>
          <w:p w:rsidR="00DC0399" w:rsidRPr="00DC0399" w:rsidRDefault="00DC0399" w:rsidP="008A7005">
            <w:pPr>
              <w:pStyle w:val="NormalWeb"/>
              <w:spacing w:after="0"/>
            </w:pPr>
            <w:r w:rsidRPr="00DC0399">
              <w:rPr>
                <w:color w:val="000000"/>
                <w:szCs w:val="16"/>
              </w:rPr>
              <w:t>Mfg. Dt.</w:t>
            </w:r>
          </w:p>
        </w:tc>
        <w:tc>
          <w:tcPr>
            <w:tcW w:w="1851" w:type="dxa"/>
            <w:gridSpan w:val="2"/>
          </w:tcPr>
          <w:p w:rsidR="00DC0399" w:rsidRPr="00DC0399" w:rsidRDefault="00DC0399" w:rsidP="008A7005">
            <w:pPr>
              <w:pStyle w:val="NormalWeb"/>
              <w:spacing w:after="0"/>
            </w:pPr>
            <w:r w:rsidRPr="00DC0399">
              <w:rPr>
                <w:color w:val="000000"/>
                <w:szCs w:val="16"/>
              </w:rPr>
              <w:t>Exp. Dt.</w:t>
            </w:r>
          </w:p>
        </w:tc>
        <w:tc>
          <w:tcPr>
            <w:tcW w:w="1607" w:type="dxa"/>
            <w:gridSpan w:val="2"/>
          </w:tcPr>
          <w:p w:rsidR="00DC0399" w:rsidRPr="00DC0399" w:rsidRDefault="00DC0399" w:rsidP="008A7005">
            <w:pPr>
              <w:pStyle w:val="NormalWeb"/>
              <w:spacing w:after="0"/>
            </w:pPr>
            <w:r w:rsidRPr="00DC0399">
              <w:rPr>
                <w:color w:val="000000"/>
                <w:szCs w:val="16"/>
              </w:rPr>
              <w:t>Budg. Cd.</w:t>
            </w:r>
          </w:p>
        </w:tc>
        <w:tc>
          <w:tcPr>
            <w:tcW w:w="1315" w:type="dxa"/>
          </w:tcPr>
          <w:p w:rsidR="00DC0399" w:rsidRPr="00DC0399" w:rsidRDefault="00DC0399" w:rsidP="00DC0399">
            <w:pPr>
              <w:pStyle w:val="NormalWeb"/>
              <w:spacing w:after="0"/>
            </w:pPr>
            <w:r w:rsidRPr="00DC0399">
              <w:rPr>
                <w:color w:val="000000"/>
                <w:szCs w:val="16"/>
              </w:rPr>
              <w:t>A/C. Cd.</w:t>
            </w:r>
          </w:p>
        </w:tc>
      </w:tr>
      <w:tr w:rsidR="00DC0399" w:rsidTr="00794B2D">
        <w:trPr>
          <w:trHeight w:val="390"/>
        </w:trPr>
        <w:tc>
          <w:tcPr>
            <w:tcW w:w="13570" w:type="dxa"/>
            <w:gridSpan w:val="13"/>
          </w:tcPr>
          <w:p w:rsidR="00DC0399" w:rsidRPr="00E42C60" w:rsidRDefault="00E42C60" w:rsidP="00D90EF4">
            <w:pPr>
              <w:pStyle w:val="NormalWeb"/>
              <w:spacing w:after="0"/>
            </w:pPr>
            <w:r>
              <w:rPr>
                <w:color w:val="000000"/>
              </w:rPr>
              <w:t>Item Total:</w:t>
            </w:r>
          </w:p>
        </w:tc>
      </w:tr>
      <w:tr w:rsidR="00E42C60" w:rsidTr="00794B2D">
        <w:trPr>
          <w:trHeight w:val="390"/>
        </w:trPr>
        <w:tc>
          <w:tcPr>
            <w:tcW w:w="13570" w:type="dxa"/>
            <w:gridSpan w:val="13"/>
          </w:tcPr>
          <w:p w:rsidR="00E42C60" w:rsidRPr="00E42C60" w:rsidRDefault="00E42C60" w:rsidP="00D90EF4">
            <w:pPr>
              <w:pStyle w:val="NormalWeb"/>
              <w:spacing w:after="0"/>
            </w:pPr>
            <w:r>
              <w:rPr>
                <w:color w:val="000000"/>
              </w:rPr>
              <w:t>Grand Total:</w:t>
            </w:r>
          </w:p>
        </w:tc>
      </w:tr>
    </w:tbl>
    <w:p w:rsidR="00F00642" w:rsidRPr="00E42C60" w:rsidRDefault="00E42C60" w:rsidP="00442D52">
      <w:pPr>
        <w:rPr>
          <w:rFonts w:ascii="Times New Roman" w:hAnsi="Times New Roman" w:cs="Times New Roman"/>
          <w:sz w:val="24"/>
        </w:rPr>
      </w:pPr>
      <w:r w:rsidRPr="00E42C60">
        <w:rPr>
          <w:rFonts w:ascii="Times New Roman" w:hAnsi="Times New Roman" w:cs="Times New Roman"/>
          <w:sz w:val="24"/>
        </w:rPr>
        <w:t>Remarks:</w:t>
      </w:r>
    </w:p>
    <w:tbl>
      <w:tblPr>
        <w:tblStyle w:val="TableGrid"/>
        <w:tblW w:w="6300" w:type="dxa"/>
        <w:tblInd w:w="7308" w:type="dxa"/>
        <w:tblLook w:val="04A0"/>
      </w:tblPr>
      <w:tblGrid>
        <w:gridCol w:w="6300"/>
      </w:tblGrid>
      <w:tr w:rsidR="00E42C60" w:rsidTr="00553EC9">
        <w:tc>
          <w:tcPr>
            <w:tcW w:w="6300" w:type="dxa"/>
          </w:tcPr>
          <w:p w:rsidR="00E42C60" w:rsidRDefault="00E42C60" w:rsidP="00E42C60">
            <w:pPr>
              <w:pStyle w:val="NormalWeb"/>
              <w:spacing w:before="0" w:beforeAutospacing="0" w:after="0"/>
              <w:jc w:val="center"/>
            </w:pPr>
            <w:r>
              <w:rPr>
                <w:color w:val="000000"/>
              </w:rPr>
              <w:t>CANVET CREDIT TAKEN</w:t>
            </w:r>
          </w:p>
          <w:p w:rsidR="00E42C60" w:rsidRDefault="00C92EF9" w:rsidP="00E42C60">
            <w:pPr>
              <w:pStyle w:val="NormalWeb"/>
              <w:spacing w:before="0" w:beforeAutospacing="0" w:after="0"/>
            </w:pPr>
            <w:r>
              <w:t>Canvet Ent. No. ...............                    Date: ………...</w:t>
            </w:r>
          </w:p>
          <w:p w:rsidR="00E42C60" w:rsidRDefault="00E42C60" w:rsidP="00E42C60">
            <w:pPr>
              <w:pStyle w:val="NormalWeb"/>
              <w:spacing w:before="0" w:beforeAutospacing="0" w:after="0"/>
              <w:jc w:val="center"/>
            </w:pPr>
            <w:r>
              <w:rPr>
                <w:color w:val="000000"/>
              </w:rPr>
              <w:t>For Amount Rs.</w:t>
            </w:r>
          </w:p>
          <w:p w:rsidR="00E42C60" w:rsidRDefault="00E42C60" w:rsidP="00E42C60">
            <w:pPr>
              <w:pStyle w:val="NormalWeb"/>
              <w:spacing w:before="0" w:beforeAutospacing="0" w:after="0"/>
              <w:jc w:val="center"/>
            </w:pPr>
          </w:p>
          <w:p w:rsidR="00E42C60" w:rsidRPr="00E42C60" w:rsidRDefault="00E42C60" w:rsidP="00E42C60">
            <w:pPr>
              <w:pStyle w:val="NormalWeb"/>
              <w:spacing w:before="0" w:beforeAutospacing="0" w:after="0"/>
              <w:jc w:val="center"/>
            </w:pPr>
            <w:r>
              <w:rPr>
                <w:color w:val="000000"/>
              </w:rPr>
              <w:t>Excise Dept.</w:t>
            </w:r>
          </w:p>
        </w:tc>
      </w:tr>
    </w:tbl>
    <w:p w:rsidR="00442D52" w:rsidRDefault="00E42C60" w:rsidP="00553EC9">
      <w:pPr>
        <w:pStyle w:val="NormalWeb"/>
        <w:spacing w:after="0"/>
        <w:ind w:right="-43"/>
        <w:rPr>
          <w:color w:val="000000"/>
        </w:rPr>
      </w:pPr>
      <w:r>
        <w:rPr>
          <w:color w:val="000000"/>
        </w:rPr>
        <w:t xml:space="preserve">Store Incharge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Authorised </w:t>
      </w:r>
      <w:r w:rsidR="00D16956">
        <w:rPr>
          <w:color w:val="000000"/>
        </w:rPr>
        <w:t xml:space="preserve"> Signatory </w:t>
      </w:r>
      <w:r w:rsidR="00D16956">
        <w:rPr>
          <w:color w:val="000000"/>
        </w:rPr>
        <w:tab/>
      </w:r>
      <w:r w:rsidR="00D16956">
        <w:rPr>
          <w:color w:val="000000"/>
        </w:rPr>
        <w:tab/>
      </w:r>
      <w:r w:rsidR="00D16956">
        <w:rPr>
          <w:color w:val="000000"/>
        </w:rPr>
        <w:tab/>
      </w:r>
      <w:r w:rsidR="00D16956">
        <w:rPr>
          <w:color w:val="000000"/>
        </w:rPr>
        <w:tab/>
      </w:r>
      <w:r w:rsidR="00D16956">
        <w:rPr>
          <w:color w:val="000000"/>
        </w:rPr>
        <w:tab/>
      </w:r>
      <w:r>
        <w:rPr>
          <w:color w:val="000000"/>
        </w:rPr>
        <w:t>Consumable Dept.</w:t>
      </w:r>
    </w:p>
    <w:p w:rsidR="00755265" w:rsidRPr="005672B9" w:rsidRDefault="00755265" w:rsidP="00553EC9">
      <w:pPr>
        <w:pStyle w:val="NormalWeb"/>
        <w:spacing w:after="0"/>
        <w:ind w:right="-43"/>
      </w:pPr>
    </w:p>
    <w:sectPr w:rsidR="00755265" w:rsidRPr="005672B9" w:rsidSect="005672B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0E3" w:rsidRDefault="00A120E3" w:rsidP="005672B9">
      <w:pPr>
        <w:spacing w:after="0" w:line="240" w:lineRule="auto"/>
      </w:pPr>
      <w:r>
        <w:separator/>
      </w:r>
    </w:p>
  </w:endnote>
  <w:endnote w:type="continuationSeparator" w:id="1">
    <w:p w:rsidR="00A120E3" w:rsidRDefault="00A120E3" w:rsidP="0056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8D" w:rsidRPr="00EC46C1" w:rsidRDefault="00F8708D" w:rsidP="00794B2D">
    <w:pPr>
      <w:pStyle w:val="Footer"/>
      <w:ind w:right="-540"/>
      <w:jc w:val="center"/>
      <w:rPr>
        <w:rFonts w:ascii="Times New Roman" w:hAnsi="Times New Roman" w:cs="Times New Roman"/>
        <w:sz w:val="20"/>
        <w:szCs w:val="20"/>
      </w:rPr>
    </w:pPr>
    <w:r w:rsidRPr="00EC46C1">
      <w:rPr>
        <w:rFonts w:ascii="Times New Roman" w:hAnsi="Times New Roman" w:cs="Times New Roman"/>
        <w:sz w:val="20"/>
        <w:szCs w:val="20"/>
      </w:rPr>
      <w:t xml:space="preserve">Page </w:t>
    </w:r>
    <w:r w:rsidR="00860B04" w:rsidRPr="00EC46C1">
      <w:rPr>
        <w:rFonts w:ascii="Times New Roman" w:hAnsi="Times New Roman" w:cs="Times New Roman"/>
        <w:sz w:val="20"/>
        <w:szCs w:val="20"/>
      </w:rPr>
      <w:fldChar w:fldCharType="begin"/>
    </w:r>
    <w:r w:rsidRPr="00EC46C1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="00860B04" w:rsidRPr="00EC46C1">
      <w:rPr>
        <w:rFonts w:ascii="Times New Roman" w:hAnsi="Times New Roman" w:cs="Times New Roman"/>
        <w:sz w:val="20"/>
        <w:szCs w:val="20"/>
      </w:rPr>
      <w:fldChar w:fldCharType="separate"/>
    </w:r>
    <w:r w:rsidR="00794B2D">
      <w:rPr>
        <w:rFonts w:ascii="Times New Roman" w:hAnsi="Times New Roman" w:cs="Times New Roman"/>
        <w:noProof/>
        <w:sz w:val="20"/>
        <w:szCs w:val="20"/>
      </w:rPr>
      <w:t>1</w:t>
    </w:r>
    <w:r w:rsidR="00860B04" w:rsidRPr="00EC46C1">
      <w:rPr>
        <w:rFonts w:ascii="Times New Roman" w:hAnsi="Times New Roman" w:cs="Times New Roman"/>
        <w:sz w:val="20"/>
        <w:szCs w:val="20"/>
      </w:rPr>
      <w:fldChar w:fldCharType="end"/>
    </w:r>
    <w:r w:rsidRPr="00EC46C1">
      <w:rPr>
        <w:rFonts w:ascii="Times New Roman" w:hAnsi="Times New Roman" w:cs="Times New Roman"/>
        <w:sz w:val="20"/>
        <w:szCs w:val="20"/>
      </w:rPr>
      <w:t xml:space="preserve"> of </w:t>
    </w:r>
    <w:fldSimple w:instr=" NUMPAGES  \* Arabic  \* MERGEFORMAT ">
      <w:r w:rsidR="00794B2D">
        <w:rPr>
          <w:rFonts w:ascii="Times New Roman" w:hAnsi="Times New Roman" w:cs="Times New Roman"/>
          <w:noProof/>
          <w:sz w:val="20"/>
          <w:szCs w:val="20"/>
        </w:rPr>
        <w:t>1</w:t>
      </w:r>
    </w:fldSimple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0E3" w:rsidRDefault="00A120E3" w:rsidP="005672B9">
      <w:pPr>
        <w:spacing w:after="0" w:line="240" w:lineRule="auto"/>
      </w:pPr>
      <w:r>
        <w:separator/>
      </w:r>
    </w:p>
  </w:footnote>
  <w:footnote w:type="continuationSeparator" w:id="1">
    <w:p w:rsidR="00A120E3" w:rsidRDefault="00A120E3" w:rsidP="0056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8D" w:rsidRDefault="00025058" w:rsidP="00794B2D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ANNEXURE 6</w:t>
    </w:r>
  </w:p>
  <w:p w:rsidR="00F8708D" w:rsidRDefault="00F8708D" w:rsidP="00794B2D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  <w:p w:rsidR="00F8708D" w:rsidRPr="00296913" w:rsidRDefault="00A434F0" w:rsidP="00794B2D">
    <w:pPr>
      <w:pStyle w:val="Heading1"/>
      <w:spacing w:before="0" w:beforeAutospacing="0" w:after="0"/>
      <w:jc w:val="center"/>
      <w:rPr>
        <w:rFonts w:ascii="Arial" w:hAnsi="Arial" w:cs="Arial"/>
        <w:sz w:val="28"/>
        <w:szCs w:val="28"/>
      </w:rPr>
    </w:pPr>
    <w:r w:rsidRPr="00A434F0">
      <w:rPr>
        <w:sz w:val="24"/>
        <w:szCs w:val="24"/>
      </w:rPr>
      <w:t>GIM FORMAT ( RAW MATERIAL 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A151B6"/>
    <w:rsid w:val="000053E9"/>
    <w:rsid w:val="00020C65"/>
    <w:rsid w:val="00025058"/>
    <w:rsid w:val="000422BF"/>
    <w:rsid w:val="00057081"/>
    <w:rsid w:val="00060139"/>
    <w:rsid w:val="00074923"/>
    <w:rsid w:val="000A081D"/>
    <w:rsid w:val="000B03B0"/>
    <w:rsid w:val="000D26F1"/>
    <w:rsid w:val="000E1FCB"/>
    <w:rsid w:val="000F50C9"/>
    <w:rsid w:val="001110AE"/>
    <w:rsid w:val="001953ED"/>
    <w:rsid w:val="001A6422"/>
    <w:rsid w:val="001C0C15"/>
    <w:rsid w:val="00287742"/>
    <w:rsid w:val="00296913"/>
    <w:rsid w:val="002A1D94"/>
    <w:rsid w:val="002C5FF7"/>
    <w:rsid w:val="002E152D"/>
    <w:rsid w:val="003073D9"/>
    <w:rsid w:val="003235F9"/>
    <w:rsid w:val="003300C5"/>
    <w:rsid w:val="00346C90"/>
    <w:rsid w:val="0037357B"/>
    <w:rsid w:val="004276C5"/>
    <w:rsid w:val="00442D52"/>
    <w:rsid w:val="00447814"/>
    <w:rsid w:val="00475815"/>
    <w:rsid w:val="0049293B"/>
    <w:rsid w:val="004930B1"/>
    <w:rsid w:val="00495880"/>
    <w:rsid w:val="004A5A2F"/>
    <w:rsid w:val="004A7B96"/>
    <w:rsid w:val="004C27A1"/>
    <w:rsid w:val="004D66C1"/>
    <w:rsid w:val="00543507"/>
    <w:rsid w:val="00553EC9"/>
    <w:rsid w:val="005672B9"/>
    <w:rsid w:val="00567C9E"/>
    <w:rsid w:val="00574B64"/>
    <w:rsid w:val="005A11FE"/>
    <w:rsid w:val="0060176D"/>
    <w:rsid w:val="0061642C"/>
    <w:rsid w:val="006305F2"/>
    <w:rsid w:val="0063457C"/>
    <w:rsid w:val="00660501"/>
    <w:rsid w:val="006D24E2"/>
    <w:rsid w:val="006E5E68"/>
    <w:rsid w:val="006F1804"/>
    <w:rsid w:val="006F1F33"/>
    <w:rsid w:val="006F4C75"/>
    <w:rsid w:val="00726006"/>
    <w:rsid w:val="00755265"/>
    <w:rsid w:val="00777A42"/>
    <w:rsid w:val="00783F11"/>
    <w:rsid w:val="00794B2D"/>
    <w:rsid w:val="00797AF4"/>
    <w:rsid w:val="007A0259"/>
    <w:rsid w:val="007B2406"/>
    <w:rsid w:val="007B5BF4"/>
    <w:rsid w:val="007D29EF"/>
    <w:rsid w:val="007D6F67"/>
    <w:rsid w:val="007F1D06"/>
    <w:rsid w:val="00820708"/>
    <w:rsid w:val="0082294A"/>
    <w:rsid w:val="008320F5"/>
    <w:rsid w:val="00833426"/>
    <w:rsid w:val="00860B04"/>
    <w:rsid w:val="00871526"/>
    <w:rsid w:val="00881B13"/>
    <w:rsid w:val="00895A7F"/>
    <w:rsid w:val="008A7005"/>
    <w:rsid w:val="008B2050"/>
    <w:rsid w:val="008D3112"/>
    <w:rsid w:val="008E2883"/>
    <w:rsid w:val="008E4598"/>
    <w:rsid w:val="0091646A"/>
    <w:rsid w:val="00927B9D"/>
    <w:rsid w:val="009A3C14"/>
    <w:rsid w:val="009B443E"/>
    <w:rsid w:val="009C6D47"/>
    <w:rsid w:val="009E6A04"/>
    <w:rsid w:val="009F5AC4"/>
    <w:rsid w:val="00A02B92"/>
    <w:rsid w:val="00A120E3"/>
    <w:rsid w:val="00A151B6"/>
    <w:rsid w:val="00A434F0"/>
    <w:rsid w:val="00A479BE"/>
    <w:rsid w:val="00A568D3"/>
    <w:rsid w:val="00A8178C"/>
    <w:rsid w:val="00A9049E"/>
    <w:rsid w:val="00AC5222"/>
    <w:rsid w:val="00AD4FC8"/>
    <w:rsid w:val="00B053BB"/>
    <w:rsid w:val="00B24A8A"/>
    <w:rsid w:val="00B3373F"/>
    <w:rsid w:val="00B3468C"/>
    <w:rsid w:val="00B468BD"/>
    <w:rsid w:val="00BB49FE"/>
    <w:rsid w:val="00BE773A"/>
    <w:rsid w:val="00BF520F"/>
    <w:rsid w:val="00C12151"/>
    <w:rsid w:val="00C1514F"/>
    <w:rsid w:val="00C270B3"/>
    <w:rsid w:val="00C346C1"/>
    <w:rsid w:val="00C44FA2"/>
    <w:rsid w:val="00C92EF9"/>
    <w:rsid w:val="00CA23E7"/>
    <w:rsid w:val="00CE2A04"/>
    <w:rsid w:val="00CF3387"/>
    <w:rsid w:val="00D16956"/>
    <w:rsid w:val="00D25E1F"/>
    <w:rsid w:val="00D40BF0"/>
    <w:rsid w:val="00D55C21"/>
    <w:rsid w:val="00D610D6"/>
    <w:rsid w:val="00D71D77"/>
    <w:rsid w:val="00D73F25"/>
    <w:rsid w:val="00D90EF4"/>
    <w:rsid w:val="00D91E2E"/>
    <w:rsid w:val="00DA4599"/>
    <w:rsid w:val="00DB69BF"/>
    <w:rsid w:val="00DC0399"/>
    <w:rsid w:val="00E27134"/>
    <w:rsid w:val="00E427D6"/>
    <w:rsid w:val="00E42C60"/>
    <w:rsid w:val="00E445A5"/>
    <w:rsid w:val="00E451B0"/>
    <w:rsid w:val="00E50B74"/>
    <w:rsid w:val="00EA34A6"/>
    <w:rsid w:val="00EB6CB6"/>
    <w:rsid w:val="00EC46C1"/>
    <w:rsid w:val="00F00642"/>
    <w:rsid w:val="00F12778"/>
    <w:rsid w:val="00F408B2"/>
    <w:rsid w:val="00F6201A"/>
    <w:rsid w:val="00F8708D"/>
    <w:rsid w:val="00FF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04"/>
  </w:style>
  <w:style w:type="paragraph" w:styleId="Heading1">
    <w:name w:val="heading 1"/>
    <w:basedOn w:val="Normal"/>
    <w:link w:val="Heading1Char"/>
    <w:uiPriority w:val="9"/>
    <w:qFormat/>
    <w:rsid w:val="00A434F0"/>
    <w:pPr>
      <w:spacing w:before="100" w:beforeAutospacing="1" w:after="5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06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2B9"/>
  </w:style>
  <w:style w:type="paragraph" w:styleId="Footer">
    <w:name w:val="footer"/>
    <w:basedOn w:val="Normal"/>
    <w:link w:val="FooterChar"/>
    <w:uiPriority w:val="99"/>
    <w:unhideWhenUsed/>
    <w:rsid w:val="0056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2B9"/>
  </w:style>
  <w:style w:type="table" w:styleId="TableGrid">
    <w:name w:val="Table Grid"/>
    <w:basedOn w:val="TableNormal"/>
    <w:uiPriority w:val="59"/>
    <w:rsid w:val="0056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34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06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F0064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34F0"/>
    <w:pPr>
      <w:spacing w:before="100" w:beforeAutospacing="1" w:after="5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06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2B9"/>
  </w:style>
  <w:style w:type="paragraph" w:styleId="Footer">
    <w:name w:val="footer"/>
    <w:basedOn w:val="Normal"/>
    <w:link w:val="FooterChar"/>
    <w:uiPriority w:val="99"/>
    <w:unhideWhenUsed/>
    <w:rsid w:val="0056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2B9"/>
  </w:style>
  <w:style w:type="table" w:styleId="TableGrid">
    <w:name w:val="Table Grid"/>
    <w:basedOn w:val="TableNormal"/>
    <w:uiPriority w:val="59"/>
    <w:rsid w:val="0056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34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06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F0064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9C2B-26E2-47F3-9C4A-518FDD4A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kumar</dc:creator>
  <cp:lastModifiedBy>NIRANJAN</cp:lastModifiedBy>
  <cp:revision>2</cp:revision>
  <cp:lastPrinted>2015-11-20T04:46:00Z</cp:lastPrinted>
  <dcterms:created xsi:type="dcterms:W3CDTF">2020-01-03T16:45:00Z</dcterms:created>
  <dcterms:modified xsi:type="dcterms:W3CDTF">2020-01-03T16:45:00Z</dcterms:modified>
</cp:coreProperties>
</file>